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F44AB" w14:textId="77777777" w:rsidR="00FE469D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090A4484" w14:textId="77777777" w:rsidR="00FE469D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69F3411C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415C21D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1C49E70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EFF089A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F9D497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35D53C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E632E70" w14:textId="77777777" w:rsidR="00FE469D" w:rsidRDefault="00FE469D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1DF96D5C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4E520C4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526B779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959869C" w14:textId="77777777" w:rsidR="00FE469D" w:rsidRDefault="00FE469D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A8DC67F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C04B5FA" w14:textId="77777777" w:rsidR="00FE469D" w:rsidRDefault="00FE469D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BC6085E" w14:textId="77777777" w:rsidR="00FE469D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273BE21B" w14:textId="77777777" w:rsidR="00FE469D" w:rsidRDefault="00FE469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F5DE546" w14:textId="77777777" w:rsidR="00FE469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ID 103093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”Адам ресурстарын 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10318281" w14:textId="77777777" w:rsidR="00FE469D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7М04112-Менеджмент  мамандығы</w:t>
      </w:r>
    </w:p>
    <w:p w14:paraId="56683AB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0A277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5AD55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B578AB1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7088F6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43052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28B2EF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653C8A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0391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F2A578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6DD1B5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12CE9F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8D5047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4D7536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963BAF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7C99B6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21B81B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0A73F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3CE1A4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A954E6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2AF35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C721A2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621E71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3369FA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198ACC1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283A15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492CE4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4C0AE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4C4013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42FD29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F6C2B8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98E8DB" w14:textId="77777777" w:rsidR="00FE469D" w:rsidRDefault="00FE469D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29F57F" w14:textId="77777777" w:rsidR="00FE469D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FE469D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3BBDE1C" w14:textId="77777777" w:rsidR="00FE469D" w:rsidRDefault="00FE469D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59448AE6" w14:textId="77777777" w:rsidR="00FE469D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5917245" w14:textId="77777777" w:rsidR="00FE469D" w:rsidRDefault="00000000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27D99D4E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7483D0" w14:textId="77777777" w:rsidR="00FE469D" w:rsidRDefault="00FE46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F1B188" w14:textId="77777777" w:rsidR="00FE469D" w:rsidRDefault="00FE469D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34889F" w14:textId="77777777" w:rsidR="00FE469D" w:rsidRDefault="00FE469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B6A09EA" w14:textId="77777777" w:rsidR="00FE469D" w:rsidRDefault="00000000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”Адам ресурстарын 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4E0B1ACB" w14:textId="77777777" w:rsidR="00FE469D" w:rsidRDefault="00FE469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0FADD9" w14:textId="0B42702D" w:rsidR="00FE469D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FE469D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DD2E7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</w:t>
      </w:r>
      <w:r w:rsidR="00DD2E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DD2E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438D17FA" w14:textId="77777777" w:rsidR="00FE469D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  <w:lastRenderedPageBreak/>
        <w:t>Кіріспе</w:t>
      </w:r>
    </w:p>
    <w:p w14:paraId="16DDA9DD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</w:p>
    <w:p w14:paraId="50CA472B" w14:textId="298FEB42" w:rsidR="00FE469D" w:rsidRDefault="00000000">
      <w:pPr>
        <w:jc w:val="both"/>
        <w:rPr>
          <w:rFonts w:ascii="Times New Roman" w:hAnsi="Times New Roman"/>
          <w:sz w:val="36"/>
          <w:szCs w:val="36"/>
          <w:lang w:val="kk-KZ"/>
        </w:rPr>
      </w:pPr>
      <w:bookmarkStart w:id="0" w:name="_Hlk146134814"/>
      <w:bookmarkStart w:id="1" w:name="_Hlk66300374"/>
      <w:r>
        <w:rPr>
          <w:rFonts w:ascii="Times New Roman" w:eastAsia="Times New Roman" w:hAnsi="Times New Roman" w:cs="Times New Roman"/>
          <w:bCs/>
          <w:sz w:val="36"/>
          <w:szCs w:val="36"/>
          <w:lang w:val="kk-KZ"/>
        </w:rPr>
        <w:t>”Адам ресурстарын басқару”</w:t>
      </w:r>
      <w:r>
        <w:rPr>
          <w:rFonts w:ascii="Times New Roman" w:hAnsi="Times New Roman" w:cs="Times New Roman"/>
          <w:bCs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kk-KZ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36"/>
          <w:szCs w:val="36"/>
          <w:lang w:val="kk-KZ"/>
        </w:rPr>
        <w:t>ә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kk-KZ"/>
        </w:rPr>
        <w:t>ні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36"/>
          <w:szCs w:val="36"/>
          <w:lang w:val="kk-KZ"/>
        </w:rPr>
        <w:t xml:space="preserve"> 7М04112-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36"/>
          <w:szCs w:val="36"/>
          <w:lang w:val="kk-KZ"/>
        </w:rPr>
        <w:t>Менеджмент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магистранттары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36"/>
          <w:szCs w:val="36"/>
          <w:lang w:val="kk-KZ"/>
        </w:rPr>
        <w:t xml:space="preserve"> </w:t>
      </w:r>
      <w:r>
        <w:rPr>
          <w:rFonts w:ascii="Times New Roman" w:hAnsi="Times New Roman"/>
          <w:sz w:val="36"/>
          <w:szCs w:val="36"/>
          <w:lang w:val="kk-KZ"/>
        </w:rPr>
        <w:t xml:space="preserve">01.09.2024-16.12.2024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ытылады .  Жин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6"/>
          <w:szCs w:val="36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36"/>
          <w:szCs w:val="36"/>
          <w:lang w:val="kk-KZ"/>
        </w:rPr>
        <w:t xml:space="preserve">ауызша  дәстүрлі </w:t>
      </w:r>
      <w:r>
        <w:rPr>
          <w:b/>
          <w:bCs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- оф</w:t>
      </w:r>
      <w:r w:rsidR="00DB20B4">
        <w:rPr>
          <w:rFonts w:ascii="Times New Roman" w:hAnsi="Times New Roman" w:cs="Times New Roman"/>
          <w:b/>
          <w:bCs/>
          <w:sz w:val="36"/>
          <w:szCs w:val="36"/>
          <w:lang w:val="kk-KZ"/>
        </w:rPr>
        <w:t>ф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лайн өткізіледі (</w:t>
      </w:r>
      <w:r>
        <w:rPr>
          <w:rFonts w:ascii="Times New Roman" w:hAnsi="Times New Roman" w:cs="Times New Roman"/>
          <w:sz w:val="36"/>
          <w:szCs w:val="36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>18.12.</w:t>
      </w:r>
      <w:r>
        <w:rPr>
          <w:rFonts w:ascii="Times New Roman" w:hAnsi="Times New Roman"/>
          <w:sz w:val="36"/>
          <w:szCs w:val="36"/>
          <w:lang w:val="kk-KZ"/>
        </w:rPr>
        <w:t>2024-30.12.2024)</w:t>
      </w:r>
    </w:p>
    <w:p w14:paraId="7B192C30" w14:textId="77777777" w:rsidR="00FE469D" w:rsidRDefault="00FE469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FC1190A" w14:textId="77777777" w:rsidR="00FE469D" w:rsidRDefault="00FE469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DEA41D0" w14:textId="77777777" w:rsidR="00FE469D" w:rsidRDefault="0000000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ауызша  жауап беру қажет. </w:t>
      </w:r>
    </w:p>
    <w:bookmarkEnd w:id="1"/>
    <w:p w14:paraId="1EEBB6B6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3CD1831" w14:textId="77777777" w:rsidR="00FE469D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магистранттар білуі тиіс: </w:t>
      </w:r>
    </w:p>
    <w:p w14:paraId="7E25F2DA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0E29A59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адам ресурстарын басқарудың теориялық негіздерін, оның ұйымдық құрылымы мен функционалдық салаларын білу;</w:t>
      </w:r>
    </w:p>
    <w:p w14:paraId="6047F344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434C549D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адам ресурстарын басқару және өзін-өзі басқарудың нормативтік-құқықтық және заңнамалық негіздерін білу;</w:t>
      </w:r>
    </w:p>
    <w:p w14:paraId="6256EDDD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менеджмент  саласындағы болашақ маман, оның қазіргі кезеңдегі тиімділігін бағалау тұрғысынан өз пікірін білдіру;</w:t>
      </w:r>
    </w:p>
    <w:p w14:paraId="3BF02787" w14:textId="77777777" w:rsidR="00FE469D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- адам ресурстарын 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072943A2" w14:textId="77777777" w:rsidR="00FE469D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>- қазіргі заманғы менеджмент басқарудың негізгі мәселелерін және оларды шешу жолдарын</w:t>
      </w:r>
    </w:p>
    <w:p w14:paraId="55144C4E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C03DDB" w14:textId="77777777" w:rsidR="00FE469D" w:rsidRDefault="00FE46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811B528" w14:textId="77777777" w:rsidR="00FE469D" w:rsidRDefault="00000000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7A5F74A7" w14:textId="77777777" w:rsidR="00FE469D" w:rsidRDefault="00000000" w:rsidP="002350A3">
      <w:pPr>
        <w:pStyle w:val="a"/>
        <w:numPr>
          <w:ilvl w:val="0"/>
          <w:numId w:val="1"/>
        </w:numPr>
        <w:rPr>
          <w:b/>
          <w:color w:val="000000"/>
          <w:w w:val="109"/>
        </w:rPr>
      </w:pPr>
      <w:r>
        <w:rPr>
          <w:lang w:val="kk-KZ"/>
        </w:rPr>
        <w:tab/>
      </w:r>
      <w:r>
        <w:rPr>
          <w:lang w:eastAsia="ru-RU"/>
        </w:rPr>
        <w:t xml:space="preserve">Адам </w:t>
      </w:r>
      <w:proofErr w:type="spellStart"/>
      <w:r>
        <w:rPr>
          <w:lang w:eastAsia="ru-RU"/>
        </w:rPr>
        <w:t>ресурстарын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басқарудың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ғылыми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негіздері</w:t>
      </w:r>
      <w:proofErr w:type="spellEnd"/>
    </w:p>
    <w:p w14:paraId="3B0B228E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Адам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басқарудың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заманауи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үдерістері</w:t>
      </w:r>
      <w:proofErr w:type="spellEnd"/>
    </w:p>
    <w:p w14:paraId="35396D0A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әдістері</w:t>
      </w:r>
      <w:proofErr w:type="spellEnd"/>
    </w:p>
    <w:p w14:paraId="7718EF19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қызметі</w:t>
      </w:r>
      <w:proofErr w:type="spellEnd"/>
    </w:p>
    <w:p w14:paraId="12998374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кадр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тұрақсыздығы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мәселесі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54A5E0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жоспарлауды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ұйымдастыру</w:t>
      </w:r>
      <w:proofErr w:type="spellEnd"/>
    </w:p>
    <w:p w14:paraId="186C46B6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Адам ресурстарын басқарудағы кадрларды іздеу және жинақтау жолдары</w:t>
      </w:r>
    </w:p>
    <w:p w14:paraId="0CE180C6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персоналдың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pacing w:val="-3"/>
          <w:sz w:val="24"/>
          <w:szCs w:val="24"/>
        </w:rPr>
        <w:t>адаптациясы</w:t>
      </w:r>
      <w:proofErr w:type="spell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бейімделуі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215D870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Кадрлар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мотивациясын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басқару</w:t>
      </w:r>
      <w:proofErr w:type="spellEnd"/>
    </w:p>
    <w:p w14:paraId="5B1D167B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Қызметкерлерді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оқыту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дамыту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жүйесі</w:t>
      </w:r>
      <w:proofErr w:type="spellEnd"/>
    </w:p>
    <w:p w14:paraId="05F445B4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Еңбек ресурстары нәтижелерін бағалау</w:t>
      </w:r>
    </w:p>
    <w:p w14:paraId="0722B5C7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Еңбек ресурстарын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ab/>
        <w:t>басқарудың негізгі индикаторларын жоспарлау</w:t>
      </w:r>
    </w:p>
    <w:p w14:paraId="59A44D49" w14:textId="77777777" w:rsidR="00FE469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Жұмыс орнындағы қақтығыстарды басқару</w:t>
      </w:r>
    </w:p>
    <w:p w14:paraId="0F35D9FD" w14:textId="77777777" w:rsidR="00FE469D" w:rsidRPr="0027393D" w:rsidRDefault="00000000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ресуростарын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тиімділігі</w:t>
      </w:r>
      <w:proofErr w:type="spellEnd"/>
    </w:p>
    <w:p w14:paraId="46954620" w14:textId="67B00A9F" w:rsidR="0027393D" w:rsidRDefault="0027393D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bookmarkStart w:id="2" w:name="_Hlk112087664"/>
      <w:r w:rsidRPr="003E205D">
        <w:rPr>
          <w:rFonts w:ascii="Times New Roman" w:hAnsi="Times New Roman" w:cs="Times New Roman"/>
          <w:sz w:val="20"/>
          <w:szCs w:val="20"/>
        </w:rPr>
        <w:t xml:space="preserve">Адам </w:t>
      </w:r>
      <w:proofErr w:type="spellStart"/>
      <w:r w:rsidRPr="003E205D">
        <w:rPr>
          <w:rFonts w:ascii="Times New Roman" w:hAnsi="Times New Roman" w:cs="Times New Roman"/>
          <w:sz w:val="20"/>
          <w:szCs w:val="20"/>
        </w:rPr>
        <w:t>ресурстарын</w:t>
      </w:r>
      <w:proofErr w:type="spellEnd"/>
      <w:r w:rsidRPr="003E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05D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3E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205D">
        <w:rPr>
          <w:rFonts w:ascii="Times New Roman" w:hAnsi="Times New Roman" w:cs="Times New Roman"/>
          <w:sz w:val="20"/>
          <w:szCs w:val="20"/>
        </w:rPr>
        <w:t>стратегиясы</w:t>
      </w:r>
      <w:bookmarkEnd w:id="2"/>
      <w:proofErr w:type="spellEnd"/>
    </w:p>
    <w:p w14:paraId="1FF88B0A" w14:textId="77777777" w:rsidR="00FE469D" w:rsidRDefault="00FE4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13506C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3CFECD" w14:textId="0D5E7B9B" w:rsidR="0027393D" w:rsidRP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739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”Адам ресурстарын басқару”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пәні бойынша емтиханның бағдарламалық сұрақтары:</w:t>
      </w:r>
    </w:p>
    <w:p w14:paraId="5EB7A313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D5C783" w14:textId="31EE61ED" w:rsidR="00950C6D" w:rsidRPr="00950C6D" w:rsidRDefault="00950C6D" w:rsidP="00950C6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w w:val="109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 w:eastAsia="ru-RU"/>
        </w:rPr>
        <w:t>1.</w:t>
      </w:r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Адам </w:t>
      </w:r>
      <w:proofErr w:type="spellStart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>ресурстарын</w:t>
      </w:r>
      <w:proofErr w:type="spellEnd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>басқарудың</w:t>
      </w:r>
      <w:proofErr w:type="spellEnd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>ғылыми</w:t>
      </w:r>
      <w:proofErr w:type="spellEnd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50C6D">
        <w:rPr>
          <w:rFonts w:ascii="Times New Roman" w:hAnsi="Times New Roman" w:cs="Times New Roman"/>
          <w:bCs/>
          <w:sz w:val="24"/>
          <w:szCs w:val="24"/>
          <w:lang w:eastAsia="ru-RU"/>
        </w:rPr>
        <w:t>негіздері</w:t>
      </w:r>
      <w:proofErr w:type="spellEnd"/>
    </w:p>
    <w:p w14:paraId="5853C7C7" w14:textId="05D0CCA6" w:rsidR="00950C6D" w:rsidRPr="00950C6D" w:rsidRDefault="00950C6D" w:rsidP="002350A3">
      <w:pPr>
        <w:pStyle w:val="a"/>
        <w:rPr>
          <w:rFonts w:eastAsia="Times New Roman"/>
          <w:b/>
          <w:bCs/>
          <w:color w:val="000000"/>
          <w:w w:val="109"/>
          <w:lang w:val="kk-KZ"/>
        </w:rPr>
      </w:pPr>
      <w:r w:rsidRPr="00950C6D">
        <w:t xml:space="preserve">Адам </w:t>
      </w:r>
      <w:proofErr w:type="spellStart"/>
      <w:r w:rsidRPr="00950C6D">
        <w:t>ресурстарын</w:t>
      </w:r>
      <w:proofErr w:type="spellEnd"/>
      <w:r w:rsidRPr="00950C6D">
        <w:t xml:space="preserve"> </w:t>
      </w:r>
      <w:proofErr w:type="spellStart"/>
      <w:r w:rsidRPr="00950C6D">
        <w:t>басқарудың</w:t>
      </w:r>
      <w:proofErr w:type="spellEnd"/>
      <w:r w:rsidRPr="00950C6D">
        <w:t xml:space="preserve"> </w:t>
      </w:r>
      <w:proofErr w:type="spellStart"/>
      <w:r w:rsidRPr="00950C6D">
        <w:t>заманауи</w:t>
      </w:r>
      <w:proofErr w:type="spellEnd"/>
      <w:r w:rsidRPr="00950C6D">
        <w:t xml:space="preserve">  </w:t>
      </w:r>
      <w:proofErr w:type="spellStart"/>
      <w:r w:rsidRPr="00950C6D">
        <w:t>үдерістері</w:t>
      </w:r>
      <w:proofErr w:type="spellEnd"/>
    </w:p>
    <w:p w14:paraId="2123F94F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әдістері</w:t>
      </w:r>
      <w:proofErr w:type="spellEnd"/>
    </w:p>
    <w:p w14:paraId="7C200145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қызметі</w:t>
      </w:r>
      <w:proofErr w:type="spellEnd"/>
    </w:p>
    <w:p w14:paraId="72DDAF65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кадр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тұрақсыздығы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мәселесі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9EB54B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басқаруды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жоспарлауды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ұйымдастыру</w:t>
      </w:r>
      <w:proofErr w:type="spellEnd"/>
    </w:p>
    <w:p w14:paraId="0C9DE4FA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Адам ресурстарын басқарудағы кадрларды іздеу және жинақтау жолдары</w:t>
      </w:r>
    </w:p>
    <w:p w14:paraId="2065FF6C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Ұйымдағы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персоналдың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pacing w:val="-3"/>
          <w:sz w:val="24"/>
          <w:szCs w:val="24"/>
        </w:rPr>
        <w:t>адаптациясы</w:t>
      </w:r>
      <w:proofErr w:type="spell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бейімделуі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4049958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Кадрлар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мотивациясын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басқару</w:t>
      </w:r>
      <w:proofErr w:type="spellEnd"/>
    </w:p>
    <w:p w14:paraId="3F7B86E8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Қызметкерлерді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оқыту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дамыту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жүйесі</w:t>
      </w:r>
      <w:proofErr w:type="spellEnd"/>
    </w:p>
    <w:p w14:paraId="00F34621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Еңбек ресурстары нәтижелерін бағалау</w:t>
      </w:r>
    </w:p>
    <w:p w14:paraId="652B9D4C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Еңбек ресурстарын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ab/>
        <w:t>басқарудың негізгі индикаторлары</w:t>
      </w:r>
    </w:p>
    <w:p w14:paraId="0FD61D48" w14:textId="0E1350EA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Еңбек ресурстарын жоспарлау</w:t>
      </w:r>
    </w:p>
    <w:p w14:paraId="242E1CF7" w14:textId="77777777" w:rsid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Жұмыс орнындағы қақтығыстарды басқару</w:t>
      </w:r>
    </w:p>
    <w:p w14:paraId="09C9FB9C" w14:textId="6F6E7B13" w:rsidR="00950C6D" w:rsidRPr="008D3438" w:rsidRDefault="00950C6D" w:rsidP="00950C6D">
      <w:pPr>
        <w:pStyle w:val="TableParagraph"/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rFonts w:eastAsia="Calibri"/>
          <w:sz w:val="24"/>
          <w:szCs w:val="24"/>
        </w:rPr>
        <w:t>Адам ресуростарын басқарудың тиімділігі</w:t>
      </w:r>
    </w:p>
    <w:p w14:paraId="5699E519" w14:textId="07223A44" w:rsidR="00950C6D" w:rsidRDefault="00950C6D" w:rsidP="002350A3">
      <w:pPr>
        <w:pStyle w:val="a"/>
        <w:rPr>
          <w:b/>
          <w:color w:val="000000"/>
          <w:w w:val="109"/>
        </w:rPr>
      </w:pPr>
      <w:r>
        <w:rPr>
          <w:lang w:eastAsia="ru-RU"/>
        </w:rPr>
        <w:t xml:space="preserve">Адам </w:t>
      </w:r>
      <w:proofErr w:type="spellStart"/>
      <w:r>
        <w:rPr>
          <w:lang w:eastAsia="ru-RU"/>
        </w:rPr>
        <w:t>ресурстарын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басқару</w:t>
      </w:r>
      <w:proofErr w:type="spellEnd"/>
    </w:p>
    <w:p w14:paraId="7F9FF557" w14:textId="2B554B91" w:rsidR="00950C6D" w:rsidRPr="00950C6D" w:rsidRDefault="00950C6D" w:rsidP="00950C6D">
      <w:pPr>
        <w:widowControl w:val="0"/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950C6D">
        <w:rPr>
          <w:rFonts w:ascii="Times New Roman" w:eastAsia="Calibri" w:hAnsi="Times New Roman" w:cs="Times New Roman"/>
          <w:sz w:val="24"/>
          <w:szCs w:val="24"/>
        </w:rPr>
        <w:t xml:space="preserve">Адам </w:t>
      </w:r>
      <w:proofErr w:type="spellStart"/>
      <w:r w:rsidRPr="00950C6D">
        <w:rPr>
          <w:rFonts w:ascii="Times New Roman" w:eastAsia="Calibri" w:hAnsi="Times New Roman" w:cs="Times New Roman"/>
          <w:sz w:val="24"/>
          <w:szCs w:val="24"/>
        </w:rPr>
        <w:t>ресурстарын</w:t>
      </w:r>
      <w:proofErr w:type="spellEnd"/>
      <w:r w:rsidRPr="00950C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C6D">
        <w:rPr>
          <w:rFonts w:ascii="Times New Roman" w:eastAsia="Calibri" w:hAnsi="Times New Roman" w:cs="Times New Roman"/>
          <w:sz w:val="24"/>
          <w:szCs w:val="24"/>
        </w:rPr>
        <w:t>басқарудың</w:t>
      </w:r>
      <w:proofErr w:type="spellEnd"/>
      <w:r w:rsidRPr="00950C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инновациялық әдістері</w:t>
      </w:r>
    </w:p>
    <w:p w14:paraId="710A1878" w14:textId="103D5A8C" w:rsidR="002350A3" w:rsidRPr="002350A3" w:rsidRDefault="002350A3" w:rsidP="002350A3">
      <w:pPr>
        <w:pStyle w:val="a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sz w:val="28"/>
          <w:szCs w:val="28"/>
          <w:lang w:val="kk-KZ"/>
        </w:rPr>
        <w:t xml:space="preserve"> </w:t>
      </w:r>
      <w:r>
        <w:rPr>
          <w:lang w:eastAsia="ru-RU"/>
        </w:rPr>
        <w:t xml:space="preserve">Адам </w:t>
      </w:r>
      <w:proofErr w:type="spellStart"/>
      <w:r>
        <w:rPr>
          <w:lang w:eastAsia="ru-RU"/>
        </w:rPr>
        <w:t>ресурстарын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басқару</w:t>
      </w:r>
      <w:proofErr w:type="spellEnd"/>
      <w:r>
        <w:rPr>
          <w:lang w:val="kk-KZ" w:eastAsia="ru-RU"/>
        </w:rPr>
        <w:t xml:space="preserve"> 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саясаттын жетілдіру жолдары. </w:t>
      </w:r>
    </w:p>
    <w:p w14:paraId="2B599D65" w14:textId="267A6CA9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 және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кадрлық саясат</w:t>
      </w:r>
    </w:p>
    <w:p w14:paraId="27F7F174" w14:textId="025F24EB" w:rsidR="002350A3" w:rsidRPr="002350A3" w:rsidRDefault="002350A3" w:rsidP="002350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Кадрлық саясаттың негізгі аспектілері</w:t>
      </w:r>
    </w:p>
    <w:p w14:paraId="6DF6A6BC" w14:textId="7ADE3041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құрылымдардағы кадрларды басқару</w:t>
      </w:r>
    </w:p>
    <w:p w14:paraId="2A6771F6" w14:textId="79310178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Ұлттық экономикалдағы кадрлық мәселелер</w:t>
      </w:r>
    </w:p>
    <w:p w14:paraId="5D8BA0FD" w14:textId="568D2924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Мемлекеттік қызмет және мемлекеттік қызметші</w:t>
      </w:r>
    </w:p>
    <w:p w14:paraId="50ABF3B5" w14:textId="6A94270F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Мемлекеттік қызметшінің имиджі</w:t>
      </w:r>
    </w:p>
    <w:p w14:paraId="6FB152DF" w14:textId="4877CCFA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қызмет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ін басқару </w:t>
      </w:r>
    </w:p>
    <w:p w14:paraId="00C53957" w14:textId="1480ECAD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Адам ресурстары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 әлеуетінің негізгі аспектілері</w:t>
      </w:r>
    </w:p>
    <w:p w14:paraId="293569B1" w14:textId="2D3E46E5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ресурстарының  жұмыс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тұрақтылығы</w:t>
      </w:r>
      <w:r>
        <w:rPr>
          <w:rFonts w:ascii="Times New Roman" w:hAnsi="Times New Roman" w:cs="Times New Roman"/>
          <w:sz w:val="24"/>
          <w:szCs w:val="24"/>
          <w:lang w:val="kk-KZ"/>
        </w:rPr>
        <w:t>н басқару</w:t>
      </w:r>
    </w:p>
    <w:p w14:paraId="01246FCA" w14:textId="704EA084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>. Кадр адаптациясы</w:t>
      </w:r>
    </w:p>
    <w:p w14:paraId="6DE1581B" w14:textId="2EE3E6DA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Адам ресурстарын басқарудағы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 мотивация</w:t>
      </w:r>
    </w:p>
    <w:p w14:paraId="78FE0372" w14:textId="66C39C45" w:rsidR="002350A3" w:rsidRPr="002350A3" w:rsidRDefault="002350A3" w:rsidP="00235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350A3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 </w:t>
      </w:r>
      <w:r w:rsidRPr="002350A3">
        <w:rPr>
          <w:rFonts w:ascii="Times New Roman" w:hAnsi="Times New Roman" w:cs="Times New Roman"/>
          <w:sz w:val="24"/>
          <w:szCs w:val="24"/>
          <w:lang w:val="kk-KZ"/>
        </w:rPr>
        <w:t xml:space="preserve"> біліктілігін арттыру жолдары</w:t>
      </w:r>
    </w:p>
    <w:p w14:paraId="5A599A52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C9900F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77F49C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DB07CCF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469895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D9FB225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3AA732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965AF9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BEF6293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D1C70F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551A4D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FCF269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486C8C7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F548192" w14:textId="77777777" w:rsid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D406FD" w14:textId="77777777" w:rsidR="0027393D" w:rsidRPr="00C85C78" w:rsidRDefault="0027393D" w:rsidP="002739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lastRenderedPageBreak/>
        <w:t>ЖИЫНТЫҚ БАҒАЛАУ РУБРИКАТОРЫ</w:t>
      </w:r>
    </w:p>
    <w:p w14:paraId="2B1CF7F8" w14:textId="77777777" w:rsidR="0027393D" w:rsidRPr="00C85C78" w:rsidRDefault="0027393D" w:rsidP="002739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kk-KZ" w:eastAsia="ru-RU"/>
          <w14:ligatures w14:val="none"/>
        </w:rPr>
      </w:pPr>
      <w:r w:rsidRPr="00C85C78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ОҚУ НӘТИЖЕЛЕРІН БАҒАЛАУ КРИТЕРИЙЛЕРІ</w:t>
      </w:r>
    </w:p>
    <w:p w14:paraId="1161B9B1" w14:textId="77777777" w:rsidR="0027393D" w:rsidRPr="00C85C78" w:rsidRDefault="0027393D" w:rsidP="002739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27393D" w:rsidRPr="00C85C78" w14:paraId="0FE4CE5C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D1D718C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Критерийлар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D99F52F" w14:textId="77777777" w:rsidR="0027393D" w:rsidRPr="00C85C78" w:rsidRDefault="0027393D" w:rsidP="001E5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Өте жақсы</w:t>
            </w: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    </w:t>
            </w:r>
          </w:p>
          <w:p w14:paraId="365FC026" w14:textId="77777777" w:rsidR="0027393D" w:rsidRPr="00C85C78" w:rsidRDefault="0027393D" w:rsidP="001E5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25B54DD" w14:textId="77777777" w:rsidR="0027393D" w:rsidRPr="00C85C78" w:rsidRDefault="0027393D" w:rsidP="001E5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Жақсы</w:t>
            </w: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  </w:t>
            </w:r>
          </w:p>
          <w:p w14:paraId="54D35AB5" w14:textId="77777777" w:rsidR="0027393D" w:rsidRPr="00C85C78" w:rsidRDefault="0027393D" w:rsidP="001E5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B4BA2FA" w14:textId="77777777" w:rsidR="0027393D" w:rsidRPr="00C85C78" w:rsidRDefault="0027393D" w:rsidP="001E5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Қанағаттанарлық</w:t>
            </w: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 </w:t>
            </w:r>
          </w:p>
          <w:p w14:paraId="2FB826C4" w14:textId="77777777" w:rsidR="0027393D" w:rsidRPr="00C85C78" w:rsidRDefault="0027393D" w:rsidP="001E5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6B3EDCB" w14:textId="77777777" w:rsidR="0027393D" w:rsidRPr="00C85C78" w:rsidRDefault="0027393D" w:rsidP="001E5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Қанағаттанарлықсыз</w:t>
            </w: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 </w:t>
            </w:r>
          </w:p>
          <w:p w14:paraId="7FB64E3F" w14:textId="77777777" w:rsidR="0027393D" w:rsidRPr="00C85C78" w:rsidRDefault="0027393D" w:rsidP="001E59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 0-10%</w:t>
            </w:r>
          </w:p>
        </w:tc>
      </w:tr>
      <w:tr w:rsidR="0027393D" w:rsidRPr="00DB20B4" w14:paraId="23FAAFBF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D627B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тұжырымдамалар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теорияларды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түсіну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7F853" w14:textId="77777777" w:rsidR="0027393D" w:rsidRPr="00C85C78" w:rsidRDefault="0027393D" w:rsidP="001E59D5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85C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  <w:p w14:paraId="4D0E7AB8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6B458" w14:textId="77777777" w:rsidR="0027393D" w:rsidRPr="00C85C78" w:rsidRDefault="0027393D" w:rsidP="001E5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85C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теорияларды  түсіну.</w:t>
            </w:r>
          </w:p>
          <w:p w14:paraId="2DC16318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3625D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17109" w14:textId="77777777" w:rsidR="0027393D" w:rsidRPr="00C85C78" w:rsidRDefault="0027393D" w:rsidP="001E59D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Теорияларды, бағдарлама концепцияларын үстірт түсіну/түсінбеу.</w:t>
            </w:r>
          </w:p>
          <w:p w14:paraId="36BA4BCC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Негізгі дереккөздерге сәйкес сілтемелер (дәйексөздер) берілмейді.</w:t>
            </w:r>
          </w:p>
        </w:tc>
      </w:tr>
      <w:tr w:rsidR="0027393D" w:rsidRPr="00DB20B4" w14:paraId="0F1D67DB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4F5AC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1A5AC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D7752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ұғымдарын 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77BB4" w14:textId="77777777" w:rsidR="0027393D" w:rsidRPr="00C85C78" w:rsidRDefault="0027393D" w:rsidP="001E59D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17CFC" w14:textId="77777777" w:rsidR="0027393D" w:rsidRPr="00C85C78" w:rsidRDefault="0027393D" w:rsidP="001E59D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ұғымдары арасында байланыс аз немесе мүлдем жоқ.</w:t>
            </w:r>
          </w:p>
          <w:p w14:paraId="1714AC29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Эмпирикалық зерттеулерді аз пайдаланады немесе мүлдем қолданбайды.</w:t>
            </w:r>
          </w:p>
        </w:tc>
      </w:tr>
      <w:tr w:rsidR="0027393D" w:rsidRPr="00C85C78" w14:paraId="07F7EDE3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5F08E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Саясат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ұсынысы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практикалық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ұсыныстар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A7A0A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тиімділігін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арттыру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бойынша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сауатты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саяси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практикалық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ұсыныстарды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ұсынады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88E3F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тиімділігін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арттыру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бойынша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кейбір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саяси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практикалық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ұсыныстарды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ұсыныстарды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ұсынады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60511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практикалық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кеңес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Ұсыныстар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маңызды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емес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мұқият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талдауға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негізделмеген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таяз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D3285" w14:textId="77777777" w:rsidR="0027393D" w:rsidRPr="00C85C78" w:rsidRDefault="0027393D" w:rsidP="001E5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Адам ресурстарын басқару</w:t>
            </w:r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практикалық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кеңестер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аз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жоқ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немесе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өте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төмен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сапалы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кеңес</w:t>
            </w:r>
            <w:proofErr w:type="spellEnd"/>
            <w:r w:rsidRPr="00C85C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</w:tbl>
    <w:p w14:paraId="3EB227C2" w14:textId="77777777" w:rsidR="0027393D" w:rsidRPr="0027393D" w:rsidRDefault="00273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AC717" w14:textId="77777777" w:rsidR="00FE469D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3" w:name="_Hlk146370480"/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BB489A2" w14:textId="77777777" w:rsidR="00FE469D" w:rsidRDefault="00000000">
      <w:pPr>
        <w:spacing w:after="0" w:line="259" w:lineRule="auto"/>
        <w:rPr>
          <w:kern w:val="0"/>
          <w:sz w:val="20"/>
          <w:szCs w:val="20"/>
          <w:lang w:val="kk-KZ"/>
          <w14:ligatures w14:val="none"/>
        </w:rPr>
      </w:pPr>
      <w:bookmarkStart w:id="4" w:name="_Hlk176512149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""Әділетті Қазақстан: заң мен тәртіп, экономикалық өсім, қоғамдық оптимизм"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 -Астана, 2024 ж. 2 қыркүйек</w:t>
      </w:r>
    </w:p>
    <w:p w14:paraId="3810E23F" w14:textId="77777777" w:rsidR="00FE469D" w:rsidRDefault="00000000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AC44EEB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8" w:history="1">
        <w:r w:rsidR="00FE469D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u w:val="single"/>
            <w:lang w:val="kk-KZ" w:eastAsia="kk-KZ"/>
            <w14:ligatures w14:val="none"/>
          </w:rPr>
          <w:t>www.adilet.zan.kz</w:t>
        </w:r>
      </w:hyperlink>
    </w:p>
    <w:p w14:paraId="58148AE0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72096CF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846381A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8E2FA10" w14:textId="77777777" w:rsidR="00FE469D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6A00FA1" w14:textId="77777777" w:rsidR="00FE469D" w:rsidRDefault="00000000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4"/>
    <w:p w14:paraId="658468D4" w14:textId="77777777" w:rsidR="00FE469D" w:rsidRDefault="00000000">
      <w:pPr>
        <w:spacing w:after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kk-KZ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lastRenderedPageBreak/>
        <w:t xml:space="preserve">9. </w:t>
      </w:r>
      <w:proofErr w:type="spellStart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Асалиев</w:t>
      </w:r>
      <w:proofErr w:type="spellEnd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А.М., </w:t>
      </w:r>
      <w:proofErr w:type="spellStart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Вукович</w:t>
      </w:r>
      <w:proofErr w:type="spellEnd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Г.Г., </w:t>
      </w:r>
      <w:proofErr w:type="spellStart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Строителева</w:t>
      </w:r>
      <w:proofErr w:type="spellEnd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Т.Г</w:t>
      </w:r>
      <w:r>
        <w:rPr>
          <w:rFonts w:ascii="Verdana" w:eastAsiaTheme="majorEastAsia" w:hAnsi="Verdana" w:cstheme="majorBidi"/>
          <w:color w:val="222222"/>
          <w:sz w:val="21"/>
          <w:szCs w:val="21"/>
          <w:shd w:val="clear" w:color="auto" w:fill="FFFFFF"/>
        </w:rPr>
        <w:t>.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Экономика и управление человеческими ресурсами</w:t>
      </w:r>
      <w:r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ИНФРА-М, 2024. -143 с.</w:t>
      </w:r>
    </w:p>
    <w:p w14:paraId="23B688F3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10. Горелов Н.А. У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ресурсами: стратегии и инновации : учебник и практикум для вузов 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2024.- 309 с.</w:t>
      </w:r>
    </w:p>
    <w:p w14:paraId="2CB09663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11. </w:t>
      </w: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Дейнека А.В., Беспалько В.А.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У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-М.: </w:t>
      </w: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ИТК Дашков и К</w:t>
      </w: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>, 2023. – 204  с.</w:t>
      </w:r>
    </w:p>
    <w:p w14:paraId="0D863214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12. Жатқанбаев Е.Б., Смағулова Г.С. Экономиканы мемлекеттік реттеу- Алматы: Қазақ университеті, 2023 – 200 б.</w:t>
      </w:r>
    </w:p>
    <w:p w14:paraId="703BE222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13. Искаков Б.М., Бекбусинова Г.К. Адам ресурстарын басқару – Алматы:</w:t>
      </w:r>
      <w:r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ADAL </w:t>
      </w:r>
      <w:r>
        <w:rPr>
          <w:rFonts w:ascii="Times New Roman" w:hAnsi="Times New Roman" w:cs="Times New Roman"/>
          <w:color w:val="5F6368"/>
          <w:kern w:val="0"/>
          <w:sz w:val="20"/>
          <w:szCs w:val="20"/>
          <w:shd w:val="clear" w:color="auto" w:fill="FFFFFF"/>
          <w:lang w:val="kk-KZ"/>
          <w14:ligatures w14:val="none"/>
        </w:rPr>
        <w:t>KITAP</w:t>
      </w:r>
      <w:r>
        <w:rPr>
          <w:rFonts w:ascii="Times New Roman" w:hAnsi="Times New Roman" w:cs="Times New Roman"/>
          <w:color w:val="4D5156"/>
          <w:kern w:val="0"/>
          <w:sz w:val="20"/>
          <w:szCs w:val="20"/>
          <w:shd w:val="clear" w:color="auto" w:fill="FFFFFF"/>
          <w:lang w:val="kk-KZ"/>
          <w14:ligatures w14:val="none"/>
        </w:rPr>
        <w:t>, 2022. - 175 б.</w:t>
      </w:r>
    </w:p>
    <w:p w14:paraId="445F2D62" w14:textId="77777777" w:rsidR="00FE469D" w:rsidRDefault="00000000">
      <w:pPr>
        <w:spacing w:after="0" w:line="259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14. Карташова Л.В.  </w:t>
      </w:r>
      <w:bookmarkStart w:id="5" w:name="_Hlk176794630"/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У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правление человеческими ресурсами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  </w:t>
      </w:r>
      <w:bookmarkEnd w:id="5"/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 М.: НИЦ ИНФРА, 2023. -235 с.</w:t>
      </w:r>
    </w:p>
    <w:p w14:paraId="125CEC56" w14:textId="77777777" w:rsidR="00FE469D" w:rsidRDefault="000000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15. Лапшова О.А.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: учебник и практикум для вузов 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– М.:  Юрайт, 2024.- 406 с.</w:t>
      </w:r>
    </w:p>
    <w:p w14:paraId="11E349A8" w14:textId="77777777" w:rsidR="00FE469D" w:rsidRDefault="000000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16. </w:t>
      </w:r>
      <w:r>
        <w:rPr>
          <w:rFonts w:ascii="Times New Roman" w:hAnsi="Times New Roman" w:cs="Times New Roman"/>
          <w:color w:val="222222"/>
          <w:kern w:val="0"/>
          <w:sz w:val="20"/>
          <w:szCs w:val="20"/>
          <w:shd w:val="clear" w:color="auto" w:fill="FFFFFF"/>
          <w14:ligatures w14:val="none"/>
        </w:rPr>
        <w:t>Одегов Ю.Г., Лукашевич В.В.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Управление человеческими ресурсами 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- </w:t>
      </w:r>
      <w:bookmarkStart w:id="6" w:name="_Hlk176795319"/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М.:  КноРус, 2024.- 224 с</w:t>
      </w:r>
      <w:bookmarkEnd w:id="6"/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.</w:t>
      </w:r>
    </w:p>
    <w:p w14:paraId="578D5E2A" w14:textId="77777777" w:rsidR="00FE469D" w:rsidRDefault="0000000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>17. Пугачев В.П., Опарина Н.Н.</w:t>
      </w:r>
      <w:r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Стратегическое управление человеческими ресурсами организации. (Магистратура). Учебное пособие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 КноРус, 2022.- 208 с</w:t>
      </w:r>
    </w:p>
    <w:p w14:paraId="65624A92" w14:textId="77777777" w:rsidR="00FE469D" w:rsidRDefault="00000000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18. </w:t>
      </w:r>
      <w:proofErr w:type="spellStart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Санталова</w:t>
      </w:r>
      <w:proofErr w:type="spellEnd"/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 xml:space="preserve"> М.С., Борщева А.В.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  <w14:ligatures w14:val="none"/>
        </w:rPr>
        <w:t>Управление человеческими ресурсами: реалии и перспективы развития:</w:t>
      </w:r>
      <w:r>
        <w:rPr>
          <w:rFonts w:ascii="Times New Roman" w:eastAsiaTheme="majorEastAsia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М.: 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-388 с.</w:t>
      </w:r>
    </w:p>
    <w:p w14:paraId="06D3B0AA" w14:textId="77777777" w:rsidR="00FE469D" w:rsidRDefault="00000000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</w:rPr>
        <w:t>1</w:t>
      </w:r>
      <w:r>
        <w:rPr>
          <w:rFonts w:ascii="Times New Roman" w:eastAsiaTheme="majorEastAsia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 xml:space="preserve">Суслова И.П., Говорова А.В., Серпухова М.А. и др.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Сборник кейсов и практических заданий по управленческим дисциплинам для направления «Менеджмент». Выпуск 1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М.: Экономический факультет МГУ имени М. В. Ломоносова, 2024.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80 с.</w:t>
      </w:r>
    </w:p>
    <w:p w14:paraId="022D1346" w14:textId="77777777" w:rsidR="00FE469D" w:rsidRDefault="00000000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 xml:space="preserve">20. Шапиро С.А. - М.: 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Управление человеческими ресурсами 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val="kk-KZ"/>
          <w14:ligatures w14:val="none"/>
        </w:rPr>
        <w:t>-М.: КноРус, 2023.- 348 с.</w:t>
      </w:r>
    </w:p>
    <w:p w14:paraId="164909AC" w14:textId="77777777" w:rsidR="00FE469D" w:rsidRDefault="00FE469D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0B04C988" w14:textId="77777777" w:rsidR="00FE469D" w:rsidRDefault="00000000">
      <w:pPr>
        <w:spacing w:after="0" w:line="259" w:lineRule="auto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1B419CE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54EE4E8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EB04F6E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E3FCD1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16686D7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54FA052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AC66F2A" w14:textId="77777777" w:rsidR="00FE469D" w:rsidRDefault="00000000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9A35E05" w14:textId="77777777" w:rsidR="00FE469D" w:rsidRDefault="00FE46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B5AD5C3" w14:textId="77777777" w:rsidR="00FE469D" w:rsidRDefault="00000000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36C75BB4" w14:textId="77777777" w:rsidR="00FE469D" w:rsidRDefault="00FE469D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3"/>
    <w:p w14:paraId="1915D545" w14:textId="77777777" w:rsidR="00FE469D" w:rsidRDefault="00000000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9" w:tgtFrame="_blank" w:history="1">
        <w:r w:rsidR="00FE469D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/>
            <w:shd w:val="clear" w:color="auto" w:fill="FFFFFF"/>
            <w:lang w:val="kk-KZ"/>
          </w:rPr>
          <w:t>https://urait.ru/bcode/536380</w:t>
        </w:r>
      </w:hyperlink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75A3797A" w14:textId="77777777" w:rsidR="00FE469D" w:rsidRDefault="00000000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10" w:tgtFrame="_blank" w:history="1">
        <w:r w:rsidR="00FE469D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/>
            <w:shd w:val="clear" w:color="auto" w:fill="FFFFFF"/>
            <w:lang w:val="kk-KZ"/>
          </w:rPr>
          <w:t>https://urait.ru/bcode/531992</w:t>
        </w:r>
      </w:hyperlink>
    </w:p>
    <w:p w14:paraId="1B782D1E" w14:textId="77777777" w:rsidR="00FE469D" w:rsidRDefault="00FE4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C678BAC" w14:textId="77777777" w:rsidR="00FE469D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B663307" w14:textId="77777777" w:rsidR="00FE469D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227</w:t>
      </w:r>
    </w:p>
    <w:p w14:paraId="7AC082F5" w14:textId="77777777" w:rsidR="00FE469D" w:rsidRDefault="00000000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228</w:t>
      </w:r>
    </w:p>
    <w:p w14:paraId="466CF507" w14:textId="77777777" w:rsidR="00FE469D" w:rsidRDefault="00FE469D">
      <w:pPr>
        <w:rPr>
          <w:lang w:val="kk-KZ"/>
        </w:rPr>
      </w:pPr>
    </w:p>
    <w:p w14:paraId="5D00E97B" w14:textId="77777777" w:rsidR="00FE469D" w:rsidRDefault="00FE469D">
      <w:pPr>
        <w:rPr>
          <w:lang w:val="kk-KZ"/>
        </w:rPr>
      </w:pPr>
    </w:p>
    <w:p w14:paraId="0709E8A8" w14:textId="77777777" w:rsidR="00FE469D" w:rsidRDefault="00FE469D">
      <w:pPr>
        <w:rPr>
          <w:lang w:val="kk-KZ"/>
        </w:rPr>
      </w:pPr>
    </w:p>
    <w:p w14:paraId="222F27C3" w14:textId="77777777" w:rsidR="00FE469D" w:rsidRDefault="00FE469D">
      <w:pPr>
        <w:rPr>
          <w:lang w:val="kk-KZ"/>
        </w:rPr>
      </w:pPr>
    </w:p>
    <w:p w14:paraId="06151632" w14:textId="77777777" w:rsidR="00FE469D" w:rsidRDefault="00FE469D">
      <w:pPr>
        <w:rPr>
          <w:lang w:val="kk-KZ"/>
        </w:rPr>
      </w:pPr>
    </w:p>
    <w:sectPr w:rsidR="00FE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224FE" w14:textId="77777777" w:rsidR="007F5A61" w:rsidRDefault="007F5A61">
      <w:pPr>
        <w:spacing w:line="240" w:lineRule="auto"/>
      </w:pPr>
      <w:r>
        <w:separator/>
      </w:r>
    </w:p>
  </w:endnote>
  <w:endnote w:type="continuationSeparator" w:id="0">
    <w:p w14:paraId="2F0745BC" w14:textId="77777777" w:rsidR="007F5A61" w:rsidRDefault="007F5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DFAC7" w14:textId="77777777" w:rsidR="007F5A61" w:rsidRDefault="007F5A61">
      <w:pPr>
        <w:spacing w:after="0"/>
      </w:pPr>
      <w:r>
        <w:separator/>
      </w:r>
    </w:p>
  </w:footnote>
  <w:footnote w:type="continuationSeparator" w:id="0">
    <w:p w14:paraId="00AB6B84" w14:textId="77777777" w:rsidR="007F5A61" w:rsidRDefault="007F5A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66FC"/>
    <w:multiLevelType w:val="hybridMultilevel"/>
    <w:tmpl w:val="F782C1C2"/>
    <w:lvl w:ilvl="0" w:tplc="AF5CEE28">
      <w:start w:val="2"/>
      <w:numFmt w:val="decimal"/>
      <w:pStyle w:val="a"/>
      <w:lvlText w:val="%1."/>
      <w:lvlJc w:val="left"/>
      <w:pPr>
        <w:ind w:left="1920" w:hanging="360"/>
      </w:pPr>
      <w:rPr>
        <w:rFonts w:eastAsia="Calibri" w:hint="default"/>
        <w:b w:val="0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2A4"/>
    <w:multiLevelType w:val="multilevel"/>
    <w:tmpl w:val="425E7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E3C53"/>
    <w:multiLevelType w:val="multilevel"/>
    <w:tmpl w:val="09221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D25A0"/>
    <w:multiLevelType w:val="multilevel"/>
    <w:tmpl w:val="3C9D25A0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6AEC"/>
    <w:multiLevelType w:val="multilevel"/>
    <w:tmpl w:val="09221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C1D"/>
    <w:multiLevelType w:val="multilevel"/>
    <w:tmpl w:val="61750C1D"/>
    <w:lvl w:ilvl="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5645">
    <w:abstractNumId w:val="1"/>
  </w:num>
  <w:num w:numId="2" w16cid:durableId="1220242235">
    <w:abstractNumId w:val="5"/>
  </w:num>
  <w:num w:numId="3" w16cid:durableId="1126001078">
    <w:abstractNumId w:val="3"/>
  </w:num>
  <w:num w:numId="4" w16cid:durableId="642080577">
    <w:abstractNumId w:val="4"/>
  </w:num>
  <w:num w:numId="5" w16cid:durableId="1821343386">
    <w:abstractNumId w:val="2"/>
  </w:num>
  <w:num w:numId="6" w16cid:durableId="200528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6B"/>
    <w:rsid w:val="000965B3"/>
    <w:rsid w:val="001632AF"/>
    <w:rsid w:val="002350A3"/>
    <w:rsid w:val="0027393D"/>
    <w:rsid w:val="002E1E94"/>
    <w:rsid w:val="002E521B"/>
    <w:rsid w:val="00310446"/>
    <w:rsid w:val="003E6D87"/>
    <w:rsid w:val="00445A9F"/>
    <w:rsid w:val="005C7C4E"/>
    <w:rsid w:val="00680DDE"/>
    <w:rsid w:val="0073326B"/>
    <w:rsid w:val="007F5A61"/>
    <w:rsid w:val="00950C6D"/>
    <w:rsid w:val="009572E3"/>
    <w:rsid w:val="00AF2F05"/>
    <w:rsid w:val="00B533F5"/>
    <w:rsid w:val="00C042A6"/>
    <w:rsid w:val="00C20422"/>
    <w:rsid w:val="00DB20B4"/>
    <w:rsid w:val="00DD2E7C"/>
    <w:rsid w:val="00FE469D"/>
    <w:rsid w:val="1C4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6528"/>
  <w15:docId w15:val="{AAADFF9B-3D34-44A1-8DB2-77AB3252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autoRedefine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autoRedefine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autoRedefine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autoRedefine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1"/>
    <w:link w:val="a4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1"/>
    <w:link w:val="a6"/>
    <w:autoRedefine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">
    <w:name w:val="List Paragraph"/>
    <w:basedOn w:val="a0"/>
    <w:autoRedefine/>
    <w:uiPriority w:val="34"/>
    <w:qFormat/>
    <w:rsid w:val="002350A3"/>
    <w:pPr>
      <w:widowControl w:val="0"/>
      <w:numPr>
        <w:numId w:val="6"/>
      </w:numPr>
      <w:spacing w:after="0" w:line="240" w:lineRule="auto"/>
      <w:ind w:left="0" w:firstLine="0"/>
      <w:contextualSpacing/>
    </w:pPr>
  </w:style>
  <w:style w:type="paragraph" w:styleId="21">
    <w:name w:val="Quote"/>
    <w:basedOn w:val="a0"/>
    <w:next w:val="a0"/>
    <w:link w:val="22"/>
    <w:uiPriority w:val="29"/>
    <w:qFormat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1"/>
    <w:link w:val="a8"/>
    <w:uiPriority w:val="30"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0"/>
    <w:link w:val="ab"/>
    <w:uiPriority w:val="1"/>
    <w:qFormat/>
    <w:rsid w:val="00950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k-KZ" w:bidi="kk-KZ"/>
      <w14:ligatures w14:val="none"/>
    </w:rPr>
  </w:style>
  <w:style w:type="character" w:customStyle="1" w:styleId="ab">
    <w:name w:val="Основной текст Знак"/>
    <w:basedOn w:val="a1"/>
    <w:link w:val="aa"/>
    <w:uiPriority w:val="1"/>
    <w:rsid w:val="00950C6D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customStyle="1" w:styleId="TableParagraph">
    <w:name w:val="Table Paragraph"/>
    <w:basedOn w:val="a0"/>
    <w:uiPriority w:val="1"/>
    <w:qFormat/>
    <w:rsid w:val="00950C6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 w:eastAsia="kk-KZ" w:bidi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let.zan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319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6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801F-15F9-4A3C-BF29-A9A3CF93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8</cp:revision>
  <dcterms:created xsi:type="dcterms:W3CDTF">2024-09-09T10:57:00Z</dcterms:created>
  <dcterms:modified xsi:type="dcterms:W3CDTF">2024-10-20T15:20:00Z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3AE8F535120249C4AE2B850A6629D878_12</vt:lpwstr>
  </property>
</Properties>
</file>